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B08" w:rsidRPr="00573081" w:rsidRDefault="009C7B08" w:rsidP="009C7B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081">
        <w:rPr>
          <w:rFonts w:ascii="Times New Roman" w:hAnsi="Times New Roman" w:cs="Times New Roman"/>
          <w:b/>
          <w:sz w:val="28"/>
          <w:szCs w:val="28"/>
        </w:rPr>
        <w:t>Правила интеллектуальной игры «Эрудит-квартет»</w:t>
      </w:r>
    </w:p>
    <w:p w:rsidR="009C7B08" w:rsidRDefault="009C7B08" w:rsidP="009C7B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 xml:space="preserve">1. Игра состоит из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73081">
        <w:rPr>
          <w:rFonts w:ascii="Times New Roman" w:hAnsi="Times New Roman" w:cs="Times New Roman"/>
          <w:sz w:val="28"/>
          <w:szCs w:val="28"/>
        </w:rPr>
        <w:t xml:space="preserve"> боев по 7</w:t>
      </w:r>
      <w:r>
        <w:rPr>
          <w:rFonts w:ascii="Times New Roman" w:hAnsi="Times New Roman" w:cs="Times New Roman"/>
          <w:sz w:val="28"/>
          <w:szCs w:val="28"/>
        </w:rPr>
        <w:t>-10</w:t>
      </w:r>
      <w:r w:rsidRPr="00573081">
        <w:rPr>
          <w:rFonts w:ascii="Times New Roman" w:hAnsi="Times New Roman" w:cs="Times New Roman"/>
          <w:sz w:val="28"/>
          <w:szCs w:val="28"/>
        </w:rPr>
        <w:t xml:space="preserve"> вопросных раундов в каждом. </w:t>
      </w:r>
    </w:p>
    <w:p w:rsidR="009C7B08" w:rsidRPr="00573081" w:rsidRDefault="009C7B08" w:rsidP="009C7B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81">
        <w:rPr>
          <w:rFonts w:ascii="Times New Roman" w:hAnsi="Times New Roman" w:cs="Times New Roman"/>
          <w:sz w:val="28"/>
          <w:szCs w:val="28"/>
        </w:rPr>
        <w:t xml:space="preserve">Каждый вопросный раунд начинается со слов ведущего «Вопрос номер…». Зачитывается сам вопрос. После произнесения слова «Время» ведущий запускает отсчет времени для обсуждения командами вопроса (60 секунд), что сопровождается звуковым сигналом. </w:t>
      </w:r>
    </w:p>
    <w:p w:rsidR="009C7B08" w:rsidRPr="00573081" w:rsidRDefault="009C7B08" w:rsidP="009C7B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>3. После сигнала любая из команд имеет право нажатием кнопки остановить отсчет времени. При этом необходимо дождаться указания ведущего на то, какая команда отвечает, и дать ответ.</w:t>
      </w:r>
    </w:p>
    <w:p w:rsidR="009C7B08" w:rsidRDefault="009C7B08" w:rsidP="009C7B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7B08" w:rsidRPr="00573081" w:rsidRDefault="009C7B08" w:rsidP="009C7B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 xml:space="preserve">4. Команда, нажавшая кнопку до начала отсчета времени, лишается права ответа на текущий вопрос (фальстарт). </w:t>
      </w:r>
    </w:p>
    <w:p w:rsidR="009C7B08" w:rsidRDefault="009C7B08" w:rsidP="009C7B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 xml:space="preserve">5. В случае неправильного ответа или фальстарта право отвечать на вопрос переходит другим командам. </w:t>
      </w:r>
      <w:r>
        <w:rPr>
          <w:rFonts w:ascii="Times New Roman" w:hAnsi="Times New Roman" w:cs="Times New Roman"/>
          <w:sz w:val="28"/>
          <w:szCs w:val="28"/>
        </w:rPr>
        <w:t xml:space="preserve">Время на обсуждение – 20 секунд. </w:t>
      </w:r>
    </w:p>
    <w:p w:rsidR="009C7B08" w:rsidRPr="00573081" w:rsidRDefault="009C7B08" w:rsidP="009C7B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>6. Вопросный раунд заканчивается тогда, когда одна из команд дала правильный ответ или ни одна команда не нажала на кнопку после окончания отсчета времени (за 5 секунд до окончания отсчета звучит звуковой сигнал). В этом случае Ведущий имеет право оставить вопрос без ответа и перенести его на другую игру.</w:t>
      </w:r>
    </w:p>
    <w:p w:rsidR="009C7B08" w:rsidRDefault="009C7B08" w:rsidP="009C7B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7B08" w:rsidRPr="00573081" w:rsidRDefault="009C7B08" w:rsidP="009C7B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73081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81">
        <w:rPr>
          <w:rFonts w:ascii="Times New Roman" w:hAnsi="Times New Roman" w:cs="Times New Roman"/>
          <w:sz w:val="28"/>
          <w:szCs w:val="28"/>
        </w:rPr>
        <w:t>Команда, получившая право на ответ, прекращает обсуждение. Капитан указывает игрока, который будет отвечать. Любые попытки коммуникации этого игрока с кем-либо, кроме ведущего, считаются подсказкой, и команда лишается права отвечать на текущий вопрос. Если игрок не отвечает более пяти секунд, команда считается ответившей неправильно.</w:t>
      </w:r>
    </w:p>
    <w:p w:rsidR="009C7B08" w:rsidRPr="00573081" w:rsidRDefault="009C7B08" w:rsidP="009C7B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 xml:space="preserve">8. За правильный ответ команде засчитывается 1 балл. Если ни одна команда не дала правильный ответ на текущий вопрос, следующий вопросный раунд оценивается в 2 балла. При неправильном ответе командами на второй вопрос подряд, третий раунд будет стоить 3 балла. Если же команды отвечают неправильно третий раз подряд, баллы снижаются, и уже следующий раунд оценивается в 1 балл. Стоимость первого вопросного раунда каждого боя в игре – 1 балл. После окончания пятого боя все баллы суммируются. Победителем данной игры становится команда, набравшая наибольшее количество баллов. </w:t>
      </w:r>
    </w:p>
    <w:p w:rsidR="009C7B08" w:rsidRPr="00573081" w:rsidRDefault="009C7B08" w:rsidP="009C7B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 xml:space="preserve">9. Не принимаются ответы:  </w:t>
      </w:r>
    </w:p>
    <w:p w:rsidR="009C7B08" w:rsidRPr="00573081" w:rsidRDefault="009C7B08" w:rsidP="009C7B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 xml:space="preserve">- данные любым другим игроком, кроме указанного капитаном; </w:t>
      </w:r>
    </w:p>
    <w:p w:rsidR="009C7B08" w:rsidRPr="00573081" w:rsidRDefault="009C7B08" w:rsidP="009C7B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 xml:space="preserve">- включающие </w:t>
      </w:r>
      <w:proofErr w:type="gramStart"/>
      <w:r w:rsidRPr="00573081">
        <w:rPr>
          <w:rFonts w:ascii="Times New Roman" w:hAnsi="Times New Roman" w:cs="Times New Roman"/>
          <w:sz w:val="28"/>
          <w:szCs w:val="28"/>
        </w:rPr>
        <w:t>два и более вариантов</w:t>
      </w:r>
      <w:proofErr w:type="gramEnd"/>
      <w:r w:rsidRPr="00573081">
        <w:rPr>
          <w:rFonts w:ascii="Times New Roman" w:hAnsi="Times New Roman" w:cs="Times New Roman"/>
          <w:sz w:val="28"/>
          <w:szCs w:val="28"/>
        </w:rPr>
        <w:t xml:space="preserve"> ответа;</w:t>
      </w:r>
    </w:p>
    <w:p w:rsidR="009C7B08" w:rsidRPr="00573081" w:rsidRDefault="009C7B08" w:rsidP="009C7B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 xml:space="preserve">- не </w:t>
      </w:r>
      <w:proofErr w:type="gramStart"/>
      <w:r w:rsidRPr="00573081">
        <w:rPr>
          <w:rFonts w:ascii="Times New Roman" w:hAnsi="Times New Roman" w:cs="Times New Roman"/>
          <w:sz w:val="28"/>
          <w:szCs w:val="28"/>
        </w:rPr>
        <w:t>соответствующие</w:t>
      </w:r>
      <w:proofErr w:type="gramEnd"/>
      <w:r w:rsidRPr="00573081">
        <w:rPr>
          <w:rFonts w:ascii="Times New Roman" w:hAnsi="Times New Roman" w:cs="Times New Roman"/>
          <w:sz w:val="28"/>
          <w:szCs w:val="28"/>
        </w:rPr>
        <w:t xml:space="preserve"> форме вопроса;</w:t>
      </w:r>
    </w:p>
    <w:p w:rsidR="009C7B08" w:rsidRPr="00573081" w:rsidRDefault="009C7B08" w:rsidP="009C7B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>- содержащие грубые ошибки, искажающие суть ответа;</w:t>
      </w:r>
    </w:p>
    <w:p w:rsidR="009C7B08" w:rsidRPr="00573081" w:rsidRDefault="009C7B08" w:rsidP="009C7B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>- описательные.</w:t>
      </w:r>
    </w:p>
    <w:p w:rsidR="009C7B08" w:rsidRDefault="009C7B08" w:rsidP="009C7B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7B08" w:rsidRPr="00573081" w:rsidRDefault="009C7B08" w:rsidP="009C7B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>В случае возникновения неразрешимой спорной ситуации, технической ошибки ведущего или подсказок из зала вопрос по решению жюри может быть снят и заменен другим. Апелляции не принимаются.</w:t>
      </w:r>
    </w:p>
    <w:p w:rsidR="00A25FC1" w:rsidRDefault="00A25FC1"/>
    <w:sectPr w:rsidR="00A25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3A0"/>
    <w:rsid w:val="001953A0"/>
    <w:rsid w:val="009C7B08"/>
    <w:rsid w:val="00A2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2023-10-24T08:09:00Z</dcterms:created>
  <dcterms:modified xsi:type="dcterms:W3CDTF">2023-10-24T08:11:00Z</dcterms:modified>
</cp:coreProperties>
</file>